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3A57B1" w:rsidP="009D74AC">
            <w:r>
              <w:t xml:space="preserve">Sara McFarland, Joyce </w:t>
            </w:r>
            <w:proofErr w:type="spellStart"/>
            <w:r>
              <w:t>Neujahr</w:t>
            </w:r>
            <w:proofErr w:type="spellEnd"/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3A57B1" w:rsidRDefault="003A57B1" w:rsidP="003024A3">
            <w:r>
              <w:t xml:space="preserve">Brandy </w:t>
            </w:r>
            <w:proofErr w:type="spellStart"/>
            <w:r>
              <w:t>Robben</w:t>
            </w:r>
            <w:proofErr w:type="spellEnd"/>
          </w:p>
        </w:tc>
      </w:tr>
      <w:tr w:rsidR="003024A3" w:rsidTr="009D74AC">
        <w:trPr>
          <w:trHeight w:val="864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3A57B1" w:rsidRDefault="003A57B1" w:rsidP="003024A3">
            <w:r>
              <w:t>Customer Service: Do You Have What It Takes</w:t>
            </w:r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D01D92" w:rsidRDefault="003A57B1" w:rsidP="003024A3">
            <w:r>
              <w:t>Levels of issues with patrons</w:t>
            </w:r>
          </w:p>
          <w:p w:rsidR="003A57B1" w:rsidRDefault="003A57B1" w:rsidP="003024A3"/>
          <w:p w:rsidR="003A57B1" w:rsidRDefault="003A57B1" w:rsidP="003024A3">
            <w:r>
              <w:t xml:space="preserve">Confrontational patrons </w:t>
            </w:r>
          </w:p>
          <w:p w:rsidR="003A57B1" w:rsidRDefault="003A57B1" w:rsidP="003024A3"/>
          <w:p w:rsidR="003A57B1" w:rsidRDefault="003A57B1" w:rsidP="003024A3">
            <w:r>
              <w:t>Experience</w:t>
            </w:r>
          </w:p>
          <w:p w:rsidR="003A57B1" w:rsidRDefault="003A57B1" w:rsidP="003024A3"/>
          <w:p w:rsidR="003A57B1" w:rsidRDefault="003A57B1" w:rsidP="003024A3">
            <w:r>
              <w:t>S.M.I.L.E.</w:t>
            </w:r>
          </w:p>
        </w:tc>
        <w:tc>
          <w:tcPr>
            <w:tcW w:w="6858" w:type="dxa"/>
            <w:gridSpan w:val="2"/>
          </w:tcPr>
          <w:p w:rsidR="003A57B1" w:rsidRDefault="003024A3" w:rsidP="009D74AC">
            <w:r>
              <w:t>Notes:</w:t>
            </w:r>
            <w:r w:rsidR="00D01D92">
              <w:t xml:space="preserve"> </w:t>
            </w:r>
          </w:p>
          <w:p w:rsidR="003024A3" w:rsidRDefault="003A57B1" w:rsidP="009D74AC">
            <w:r>
              <w:t xml:space="preserve">How to know if the situation is just an annoyance or dangerous. </w:t>
            </w:r>
            <w:r w:rsidR="00D01D92">
              <w:t xml:space="preserve"> </w:t>
            </w:r>
          </w:p>
          <w:p w:rsidR="003A57B1" w:rsidRDefault="003A57B1" w:rsidP="009D74AC"/>
          <w:p w:rsidR="003A57B1" w:rsidRDefault="003A57B1" w:rsidP="009D74AC"/>
          <w:p w:rsidR="003A57B1" w:rsidRDefault="003A57B1" w:rsidP="009D74AC">
            <w:r>
              <w:t>How to handle situations when patrons are upset and angry</w:t>
            </w:r>
          </w:p>
          <w:p w:rsidR="003A57B1" w:rsidRDefault="003A57B1" w:rsidP="009D74AC"/>
          <w:p w:rsidR="003A57B1" w:rsidRDefault="003A57B1" w:rsidP="009D74AC">
            <w:r>
              <w:t>“How May I help you?</w:t>
            </w:r>
            <w:proofErr w:type="gramStart"/>
            <w:r>
              <w:t>”,</w:t>
            </w:r>
            <w:proofErr w:type="gramEnd"/>
            <w:r>
              <w:t xml:space="preserve"> smile,  help patrons find what they are looking for. </w:t>
            </w:r>
          </w:p>
          <w:p w:rsidR="003A57B1" w:rsidRDefault="003A57B1" w:rsidP="009D74AC">
            <w:r>
              <w:t>S-Serve</w:t>
            </w:r>
          </w:p>
          <w:p w:rsidR="003A57B1" w:rsidRDefault="003A57B1" w:rsidP="009D74AC">
            <w:r>
              <w:t>M-Mirro</w:t>
            </w:r>
            <w:r w:rsidR="007C0882">
              <w:t>r</w:t>
            </w:r>
          </w:p>
          <w:p w:rsidR="003A57B1" w:rsidRDefault="003A57B1" w:rsidP="009D74AC">
            <w:r>
              <w:t>I-“I choose”</w:t>
            </w:r>
          </w:p>
          <w:p w:rsidR="003A57B1" w:rsidRDefault="003A57B1" w:rsidP="009D74AC">
            <w:r>
              <w:t>L-Lighten Up</w:t>
            </w:r>
          </w:p>
          <w:p w:rsidR="003A57B1" w:rsidRDefault="003A57B1" w:rsidP="009D74AC">
            <w:r>
              <w:t>E-Engage</w:t>
            </w:r>
          </w:p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</w:p>
          <w:p w:rsidR="00D428CF" w:rsidRDefault="00D428CF" w:rsidP="003024A3">
            <w:r>
              <w:t>This session provided me with tips on how to handle certain situations that occur in the library</w:t>
            </w:r>
          </w:p>
        </w:tc>
      </w:tr>
      <w:tr w:rsidR="003024A3" w:rsidTr="009D74AC">
        <w:trPr>
          <w:trHeight w:val="1728"/>
        </w:trPr>
        <w:tc>
          <w:tcPr>
            <w:tcW w:w="9576" w:type="dxa"/>
            <w:gridSpan w:val="3"/>
          </w:tcPr>
          <w:p w:rsidR="003024A3" w:rsidRDefault="003024A3" w:rsidP="003024A3">
            <w:r>
              <w:t>Planned FOLLOW-UP Library Activity:</w:t>
            </w:r>
            <w:r w:rsidR="00D01D92">
              <w:t xml:space="preserve">  </w:t>
            </w:r>
          </w:p>
          <w:p w:rsidR="00D428CF" w:rsidRDefault="00D428CF" w:rsidP="003024A3">
            <w:r>
              <w:t>Go over these tips with my clerk to help be more friendly to students</w:t>
            </w:r>
          </w:p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6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381" w:rsidRDefault="00656381" w:rsidP="00D01D92">
      <w:pPr>
        <w:spacing w:after="0" w:line="240" w:lineRule="auto"/>
      </w:pPr>
      <w:r>
        <w:separator/>
      </w:r>
    </w:p>
  </w:endnote>
  <w:endnote w:type="continuationSeparator" w:id="0">
    <w:p w:rsidR="00656381" w:rsidRDefault="00656381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381" w:rsidRDefault="00656381" w:rsidP="00D01D92">
      <w:pPr>
        <w:spacing w:after="0" w:line="240" w:lineRule="auto"/>
      </w:pPr>
      <w:r>
        <w:separator/>
      </w:r>
    </w:p>
  </w:footnote>
  <w:footnote w:type="continuationSeparator" w:id="0">
    <w:p w:rsidR="00656381" w:rsidRDefault="00656381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01D92" w:rsidRDefault="00D01D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D01D92" w:rsidRDefault="00D01D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244ECB"/>
    <w:rsid w:val="003024A3"/>
    <w:rsid w:val="00330FD9"/>
    <w:rsid w:val="003A57B1"/>
    <w:rsid w:val="003E0F4F"/>
    <w:rsid w:val="00656381"/>
    <w:rsid w:val="007C0882"/>
    <w:rsid w:val="00855F3C"/>
    <w:rsid w:val="009D74AC"/>
    <w:rsid w:val="00D01D92"/>
    <w:rsid w:val="00D4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E03B54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731C0D"/>
    <w:rsid w:val="00E0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TPS</cp:lastModifiedBy>
  <cp:revision>5</cp:revision>
  <dcterms:created xsi:type="dcterms:W3CDTF">2013-10-14T16:10:00Z</dcterms:created>
  <dcterms:modified xsi:type="dcterms:W3CDTF">2013-10-14T20:39:00Z</dcterms:modified>
</cp:coreProperties>
</file>